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klagomål behandlar höga naturvärden i avverkningsanmälan A 66274-2021 i Karlstads kommun som inkom 2021-11-18 och omfattar 2,5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6608880, E 428731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