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dokument behandlar höga naturvärden i avverkningsanmälan A 2812-2022 i Karlstads kommun som inkom 2022-01-20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1761" cy="5688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49176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6600190, E 432935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