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Detta dokument behandlar höga naturvärden i avverkningsanmälan A 55277-2021 i Karlstads kommun som inkom 2021-10-06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6589009, E 405991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