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samrådsanmälan S 3036-2022 i Karlstads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