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dokument behandlar höga naturvärden i avverkningsanmälan A 11810-2024 i Karlstads kommun som inkom 2024-03-24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björksplintborre (S), stubbspretmossa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6588408, E 419077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