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dokument behandlar höga naturvärden i avverkningsanmälan A 17354-2023 i Karlstads kommun som inkom 2023-04-19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6606529, E 428719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