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-2025 i Karlsta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