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dokument behandlar höga naturvärden i avverkningsanmälan A 11810-2024 i Karlstads kommun som inkom 2024-03-24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6588408, E 419077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