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Detta dokument behandlar höga naturvärden i avverkningsanmälan A 11810-2024 i Karlstads kommun som inkom 2024-03-24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6588408, E 419077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björksplintborre (S), stubbspretmossa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