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Detta dokument behandlar höga naturvärden i avverkningsanmälan A 23629-2026 i Karlstads kommun som inkom 2026-05-21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6606194, E 431428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