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Detta dokument behandlar höga naturvärden i avverkningsanmälan A 2812-2022 i Karlstads kommun som inkom 2022-01-20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1761" cy="5688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491761"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6600190, E 432935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