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Detta dokument behandlar höga naturvärden i avverkningsanmälan A 4664-2022 i Karlstads kommun som inkom 2022-01-31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6588332, E 414814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