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14594-2022</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