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brun gräsfjäril (NT,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