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572-2023 i Karl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