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dokument behandlar höga naturvärden i avverkningsanmälan A 61238-2025 i Kristinehamns kommun som inkom 2025-12-09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6551585, E 452439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