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som inkom 2023-10-30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6585608, E 446630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13 naturvårdsarter hittats: bombmurkla (EN, §8), talltita (NT, §4), ullticka (NT, T), vedtrappmossa (NT, T), brandticka (S), bronshjon (S, T), bårdlav (S, T), grön sköldmossa (S, T, §8), grönpyrola (S, T), kamjordstjärna (S), vågbandad barkbock (S), blåsippa (T, §9) och järpe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talltita (NT, §4), grön sköldmossa (S, T, §8), blåsippa (T, §9)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