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5 meter från avverkningsanmälan A 8920-2022 i Kristinehamns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