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Detta dokument behandlar höga naturvärden i avverkningsanmälan A 59096-2024 i Kristinehamns kommun som inkom 2024-12-11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6583562, E 446942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