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dokument behandlar höga naturvärden i avverkningsanmälan A 26186-2026 i Filipstads kommun som inkom 2026-06-09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ullticka (NT, T), grön sköldmossa (S, T, §8), korallblylav (S, T), mörk husmossa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6640901, E 465058 i SWEREF 99 TM.</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