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dokument behandlar höga naturvärden i avverkningsanmälan A 63625-2023 i Filipstads kommun som inkom 2023-12-15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smalfotad taggsvamp (VU), vaddporing (NT)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