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38267-2024 i Hagfors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