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35908-2022 i Hagfors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