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0-2023 i Hag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