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dokument behandlar höga naturvärden i avverkningsanmälan A 56054-2025 i Hagfors kommun. Denna avverkningsanmälan inkom 2025-11-12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knärot (VU, §8), dvärgtufs (S)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6683993, E 428336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6261"/>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6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