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Detta dokument behandlar höga naturvärden i avverkningsanmälan A 45073-2021 i Hagfors kommun som inkom 2021-08-30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6672484, E 438568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