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dokument behandlar höga naturvärden i avverkningsanmälan A 55484-2025 i Hagfors kommun som inkom 2025-11-10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6642272, E 413601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