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dokument behandlar höga naturvärden i avverkningsanmälan A 62954-2025 i Hagfors kommun som inkom 2025-12-18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6659014, E 424109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