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31937-2021 i Hagfors kommun</w:t>
      </w:r>
    </w:p>
    <w:p>
      <w:r>
        <w:t>Detta dokument behandlar höga naturvärden i avverkningsanmälan A 31937-2021 i Hagfors kommun som inkom 2021-06-23 och omfattar 2,7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31937-2021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inom 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6669962, E 401156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4 meter från avverkningsanmälan har följande 1 naturvårdsarter hittats: utter (§4a).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utter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