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Detta dokument behandlar höga naturvärden i avverkningsanmälan A 33848-2025 i Hagfors kommun som inkom 2025-07-04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6667961, E 435582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