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Detta dokument behandlar höga naturvärden i avverkningsanmälan A 45073-2021 i Hagfors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6672484, E 438568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