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Detta dokument behandlar höga naturvärden i avverkningsanmälan A 63893-2021 i Hagfors kommun som inkom 2021-11-09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6672852, E 430084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