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som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garnlav (VU, T), brunpudrad nållav (NT, T), dropptaggsvamp (NT, T), kolflarnlav (NT, T), lunglav (NT, T), mörk kolflarnlav (NT), skrovellav (NT, T), skuggblåslav (NT, T), vedskivlav (NT, T), vedtrappmossa (NT, T), bollvitmossa (S, T) och skinnlav (S, T).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