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Detta dokument behandlar höga naturvärden i avverkningsanmälan A 45073-2021 i Hagfors kommun som inkom 2021-08-30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6672484, E 438568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2 naturvårdsarter hittats: garnlav (VU,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