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 meter från avverkningsanmälan A 33905-2025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