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37152-2023 i Hagfors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