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dokument behandlar höga naturvärden i avverkningsanmälan A 18062-2026 i Arvika kommun som inkom 2026-04-13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6604508, E 373952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