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dokument behandlar höga naturvärden i avverkningsanmälan A 42329-2024 i Arvika kommun som inkom 2024-09-27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6630708, E 357320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