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dokument behandlar höga naturvärden i avverkningsanmälan A 52185-2024 i Arvika kommun som inkom 2024-11-12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6620729, E 379418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