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klagomål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6608732, E 347434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