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dokument behandlar höga naturvärden i avverkningsanmälan A 16391-2023 i Arvika kommun. Denna avverkningsanmälan inkom 2023-04-13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