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58108-2024 i Arvika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