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Detta dokument behandlar höga naturvärden i avverkningsanmälan A 12545-2026 i Arvika kommun som inkom 2026-03-09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6606743, E 358921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