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Detta dokument behandlar höga naturvärden i avverkningsanmälan A 1506-2024 i Arvika kommun som inkom 2024-01-15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6615779, E 350157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bronshjon (S, T), stuplav (S, T), mattlummer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