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Detta dokument behandlar höga naturvärden i avverkningsanmälan A 16104-2022 i Arvika kommun som inkom 2022-04-14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6609254, E 347562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skogsklocka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