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Detta dokument behandlar höga naturvärden i avverkningsanmälan A 30457-2023 i Arvika kommun som inkom 2023-07-04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6618558, E 359347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