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Detta dokument behandlar höga naturvärden i avverkningsanmälan A 35306-2025 i Arvika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6618295, E 359432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