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avverkningsanmälan A 8591-2023 i Arvika kommun. Denna avverkningsanmälan inkom 2023-02-20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fjällig taggsvamp s.str.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8591-2023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1.38 ha med buffertzonerna och får av detta skäl inte avverkas.</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 karta knärot.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6616194, E 371932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