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56713-2022 i Arvika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