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klagomål behandlar höga naturvärden i avverkningsanmälan A 51769-2022 i Arvika kommun som inkom 2022-11-07 och omfattar 1,9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6610104, E 370305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769"/>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